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064C" w14:textId="0EF8C52F" w:rsidR="00EF3533" w:rsidRPr="00465877" w:rsidRDefault="00B32B70" w:rsidP="00465877">
      <w:pPr>
        <w:jc w:val="center"/>
        <w:rPr>
          <w:b/>
          <w:bCs/>
          <w:sz w:val="24"/>
          <w:szCs w:val="24"/>
        </w:rPr>
      </w:pPr>
      <w:r w:rsidRPr="00465877">
        <w:rPr>
          <w:b/>
          <w:bCs/>
          <w:sz w:val="24"/>
          <w:szCs w:val="24"/>
        </w:rPr>
        <w:t>Issuing Yellow and red cards</w:t>
      </w:r>
    </w:p>
    <w:p w14:paraId="78B16414" w14:textId="46B4CED9" w:rsidR="00465877" w:rsidRDefault="00465877">
      <w:r>
        <w:t>For those not at the Society Meeting last Thursday, the issuing of and subsequent effect of issuing yellow cards was discussed.</w:t>
      </w:r>
    </w:p>
    <w:p w14:paraId="0FC613E2" w14:textId="634FB5F1" w:rsidR="00B32B70" w:rsidRDefault="00B32B70">
      <w:r>
        <w:t>If a player is issued with two yellow cards for either two technical offences or a technical offence and a foul play offence, sending off is sufficient penalty. In other words the Disciplinary Team will not be in a position to issue further sanctions.</w:t>
      </w:r>
    </w:p>
    <w:p w14:paraId="0403CB47" w14:textId="76CF387C" w:rsidR="00B32B70" w:rsidRPr="00C6403B" w:rsidRDefault="00B32B70">
      <w:pPr>
        <w:rPr>
          <w:color w:val="FF0000"/>
        </w:rPr>
      </w:pPr>
      <w:r>
        <w:t>If the two yellow cards are both for foul play the Disciplinary Team will ban the player for one week</w:t>
      </w:r>
      <w:r w:rsidR="00C6403B">
        <w:t>,</w:t>
      </w:r>
      <w:r w:rsidR="00C6403B">
        <w:rPr>
          <w:color w:val="FF0000"/>
        </w:rPr>
        <w:t xml:space="preserve"> provide</w:t>
      </w:r>
      <w:r w:rsidR="00A84989">
        <w:rPr>
          <w:color w:val="FF0000"/>
        </w:rPr>
        <w:t>d</w:t>
      </w:r>
      <w:r w:rsidR="00C6403B">
        <w:rPr>
          <w:color w:val="FF0000"/>
        </w:rPr>
        <w:t xml:space="preserve"> that an appeal against one or both yellow cards is not upheld.</w:t>
      </w:r>
    </w:p>
    <w:p w14:paraId="2541029C" w14:textId="2A7EB3F6" w:rsidR="00B32B70" w:rsidRDefault="00B32B70">
      <w:pPr>
        <w:rPr>
          <w:b/>
          <w:bCs/>
        </w:rPr>
      </w:pPr>
      <w:r w:rsidRPr="00B32B70">
        <w:rPr>
          <w:b/>
          <w:bCs/>
        </w:rPr>
        <w:t>In both set of circumstances the referee should submit a red card report as the information is recorded on GMS.</w:t>
      </w:r>
    </w:p>
    <w:p w14:paraId="4FDC00DA" w14:textId="77777777" w:rsidR="00465877" w:rsidRDefault="00465877" w:rsidP="00465877">
      <w:r>
        <w:t>The directive comes from RFU Regulation 19.</w:t>
      </w:r>
    </w:p>
    <w:p w14:paraId="75B21973" w14:textId="6ACDF35C" w:rsidR="00B32B70" w:rsidRDefault="00465877">
      <w:r>
        <w:t>The</w:t>
      </w:r>
      <w:r w:rsidR="00B32B70">
        <w:t xml:space="preserve"> advice is that in all circumstances the referee should make it clear that the player is being sent off</w:t>
      </w:r>
      <w:r w:rsidR="0088174B">
        <w:t xml:space="preserve">. </w:t>
      </w:r>
      <w:r w:rsidR="0088174B">
        <w:rPr>
          <w:rFonts w:ascii="Calibri" w:hAnsi="Calibri" w:cs="Calibri"/>
          <w:color w:val="000000"/>
          <w:shd w:val="clear" w:color="auto" w:fill="FFFFFF"/>
        </w:rPr>
        <w:t>The showing of a red card may help that understanding. </w:t>
      </w:r>
    </w:p>
    <w:p w14:paraId="630DFBB8" w14:textId="77777777" w:rsidR="00465877" w:rsidRDefault="00465877"/>
    <w:p w14:paraId="36263261" w14:textId="77777777" w:rsidR="00B32B70" w:rsidRDefault="00B32B70"/>
    <w:p w14:paraId="6982FD81" w14:textId="77777777" w:rsidR="00B32B70" w:rsidRDefault="00B32B70"/>
    <w:sectPr w:rsidR="00B32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70"/>
    <w:rsid w:val="00465877"/>
    <w:rsid w:val="0088174B"/>
    <w:rsid w:val="00A84989"/>
    <w:rsid w:val="00B32B70"/>
    <w:rsid w:val="00C6403B"/>
    <w:rsid w:val="00E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9755"/>
  <w15:chartTrackingRefBased/>
  <w15:docId w15:val="{68B96827-3D70-4612-8F38-61C8D293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Roberts</dc:creator>
  <cp:keywords/>
  <dc:description/>
  <cp:lastModifiedBy>stephen hindson</cp:lastModifiedBy>
  <cp:revision>3</cp:revision>
  <dcterms:created xsi:type="dcterms:W3CDTF">2022-11-25T16:45:00Z</dcterms:created>
  <dcterms:modified xsi:type="dcterms:W3CDTF">2022-11-25T18:07:00Z</dcterms:modified>
</cp:coreProperties>
</file>